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AAB7" w14:textId="21CEE1A2" w:rsidR="003C2559" w:rsidRDefault="003C2559" w:rsidP="003C255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46521" wp14:editId="3547E2A7">
                <wp:simplePos x="0" y="0"/>
                <wp:positionH relativeFrom="column">
                  <wp:posOffset>-652145</wp:posOffset>
                </wp:positionH>
                <wp:positionV relativeFrom="paragraph">
                  <wp:posOffset>-547370</wp:posOffset>
                </wp:positionV>
                <wp:extent cx="6962775" cy="548005"/>
                <wp:effectExtent l="0" t="0" r="28575" b="1968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599C" w14:textId="73367537" w:rsidR="003C2559" w:rsidRDefault="003C2559" w:rsidP="003C255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Letní BASKETBALOVÉ soustředění – </w:t>
                            </w:r>
                            <w:r w:rsidR="00D70053">
                              <w:rPr>
                                <w:b/>
                                <w:color w:val="FF0000"/>
                                <w:sz w:val="40"/>
                              </w:rPr>
                              <w:t>Podbořany 2024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C46521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left:0;text-align:left;margin-left:-51.35pt;margin-top:-43.1pt;width:548.25pt;height:4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" strokecolor="white [3212]">
                <v:textbox style="mso-fit-shape-to-text:t">
                  <w:txbxContent>
                    <w:p w14:paraId="4068599C" w14:textId="73367537" w:rsidR="003C2559" w:rsidRDefault="003C2559" w:rsidP="003C255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</w:rPr>
                        <w:t xml:space="preserve">Letní BASKETBALOVÉ soustředění – </w:t>
                      </w:r>
                      <w:r w:rsidR="00D70053">
                        <w:rPr>
                          <w:b/>
                          <w:color w:val="FF0000"/>
                          <w:sz w:val="40"/>
                        </w:rPr>
                        <w:t>Podbořany 2024</w:t>
                      </w:r>
                      <w:r>
                        <w:rPr>
                          <w:b/>
                          <w:color w:val="FF0000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Souhlas se zpracováním osobních údajů a poučení subjektu </w:t>
      </w:r>
      <w:bookmarkStart w:id="0" w:name="_Hlk510261306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údajů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v souladu se zákonem 101/2000 Sb., o ochraně osobních údajů, ve znění pozdějších předpisů a nařízením Evropského parlamentu č. 2016/679, ve znění pozdějších předpisů.</w:t>
      </w:r>
      <w:bookmarkEnd w:id="0"/>
    </w:p>
    <w:p w14:paraId="7E5E0C83" w14:textId="77777777" w:rsidR="003C2559" w:rsidRDefault="003C2559" w:rsidP="003C2559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Já, níže podepsaný/á</w:t>
      </w:r>
    </w:p>
    <w:p w14:paraId="7912FC37" w14:textId="77777777" w:rsidR="003C2559" w:rsidRDefault="003C2559" w:rsidP="003C2559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Jméno a příjmení: …………………………………………………………………………………………….</w:t>
      </w:r>
    </w:p>
    <w:p w14:paraId="6862C948" w14:textId="77777777" w:rsidR="003C2559" w:rsidRDefault="003C2559" w:rsidP="003C2559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Narozen/á: …………………………………………………………………………………………………….</w:t>
      </w:r>
    </w:p>
    <w:p w14:paraId="30D0C060" w14:textId="77777777" w:rsidR="003C2559" w:rsidRDefault="003C2559" w:rsidP="003C2559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Bytem: ………………………………………………………………………………………………………….</w:t>
      </w:r>
    </w:p>
    <w:p w14:paraId="5370E7F5" w14:textId="77777777" w:rsidR="003C2559" w:rsidRDefault="003C2559" w:rsidP="003C2559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(dále jen „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Subjekt údajů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”)</w:t>
      </w:r>
    </w:p>
    <w:p w14:paraId="2D7F8DFA" w14:textId="77777777" w:rsidR="003C2559" w:rsidRDefault="003C2559" w:rsidP="003C2559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uděluji tímto </w:t>
      </w:r>
    </w:p>
    <w:p w14:paraId="11767FD9" w14:textId="77777777" w:rsidR="003C2559" w:rsidRDefault="003C2559" w:rsidP="003C2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Správci osobních údajů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DDM Šuplík, Jana Roháče 1381, 43201 Kadaň,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IČ: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47795841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br/>
        <w:t>kontakt: tel 474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331 418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, e-mail: </w:t>
      </w:r>
      <w:hyperlink r:id="rId7" w:history="1">
        <w:r>
          <w:rPr>
            <w:rStyle w:val="Hypertextovodkaz"/>
            <w:rFonts w:ascii="Times New Roman" w:eastAsia="Times New Roman" w:hAnsi="Times New Roman" w:cs="Times New Roman"/>
            <w:bCs/>
            <w:i/>
            <w:sz w:val="20"/>
            <w:szCs w:val="20"/>
            <w:lang w:eastAsia="cs-CZ"/>
          </w:rPr>
          <w:t>reditel.ddm@ktkadan.cz</w:t>
        </w:r>
      </w:hyperlink>
    </w:p>
    <w:p w14:paraId="0A135B03" w14:textId="77777777" w:rsidR="003C2559" w:rsidRDefault="003C2559" w:rsidP="003C2559">
      <w:pPr>
        <w:rPr>
          <w:rStyle w:val="Hypertextovodkaz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  <w:lang w:eastAsia="cs-CZ"/>
        </w:rPr>
        <w:t>Pověřencem  pro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 ochranu osobních údajů je :</w:t>
      </w:r>
      <w:r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cs-CZ"/>
        </w:rPr>
        <w:br/>
        <w:t xml:space="preserve">Ing. Josef Kolařík,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tel: 777 319 140, e-</w:t>
      </w:r>
      <w:r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i/>
            <w:sz w:val="20"/>
            <w:szCs w:val="20"/>
            <w:lang w:eastAsia="cs-CZ"/>
          </w:rPr>
          <w:t>dpo.kadan@gmail.com</w:t>
        </w:r>
      </w:hyperlink>
      <w:r>
        <w:rPr>
          <w:rStyle w:val="Hypertextovodkaz"/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</w:t>
      </w:r>
    </w:p>
    <w:p w14:paraId="239737E4" w14:textId="77777777" w:rsidR="003C2559" w:rsidRDefault="003C2559" w:rsidP="003C2559"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souhlas se zpracováním mých osobních údajů / osobních údajů o mém dítěti, a to za níže uvedených podmínek:</w:t>
      </w:r>
    </w:p>
    <w:p w14:paraId="7B47E956" w14:textId="77777777" w:rsidR="003C2559" w:rsidRDefault="003C2559" w:rsidP="003C2559">
      <w:pPr>
        <w:pStyle w:val="Odstavecseseznamem"/>
        <w:numPr>
          <w:ilvl w:val="0"/>
          <w:numId w:val="1"/>
        </w:numPr>
        <w:spacing w:before="240" w:after="12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Osobní údaje, které budou zpracovány: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</w:p>
    <w:p w14:paraId="10CF7B56" w14:textId="77777777" w:rsidR="003C2559" w:rsidRDefault="003C2559" w:rsidP="003C2559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>fotografie</w:t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02BB45B9" w14:textId="77777777" w:rsidR="003C2559" w:rsidRDefault="003C2559" w:rsidP="003C2559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>videa</w:t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656E7583" w14:textId="77777777" w:rsidR="003C2559" w:rsidRDefault="003C2559" w:rsidP="003C2559">
      <w:pPr>
        <w:pStyle w:val="Odstavecseseznamem"/>
        <w:numPr>
          <w:ilvl w:val="0"/>
          <w:numId w:val="1"/>
        </w:numPr>
        <w:spacing w:before="240" w:after="12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Účelem zpracování osobních údajů je: </w:t>
      </w:r>
    </w:p>
    <w:p w14:paraId="599F2258" w14:textId="77777777" w:rsidR="003C2559" w:rsidRDefault="003C2559" w:rsidP="003C2559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>propagace DDM a její činnosti na webových stránkách DDM</w:t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48F56F32" w14:textId="77777777" w:rsidR="003C2559" w:rsidRDefault="003C2559" w:rsidP="003C2559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>zveřejnění v propagačních materiálech DDM nebo města</w:t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0AB7BA38" w14:textId="77777777" w:rsidR="003C2559" w:rsidRDefault="003C2559" w:rsidP="003C2559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>zveřejnění ve sdělovacích prostředcích, sociálních sítích</w:t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456F9CC8" w14:textId="77777777" w:rsidR="003C2559" w:rsidRDefault="003C2559" w:rsidP="003C2559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>předání kontaktů za účelem účasti na soutěži</w:t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65DE8576" w14:textId="77777777" w:rsidR="003C2559" w:rsidRDefault="003C2559" w:rsidP="003C2559">
      <w:pPr>
        <w:pStyle w:val="Bezmezer"/>
        <w:tabs>
          <w:tab w:val="left" w:pos="5245"/>
          <w:tab w:val="left" w:pos="6379"/>
        </w:tabs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>výlet, tábor</w:t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ano</w:t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sym w:font="Wingdings 2" w:char="F0A3"/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ne</w:t>
      </w:r>
    </w:p>
    <w:p w14:paraId="24B2F3C9" w14:textId="77777777" w:rsidR="003C2559" w:rsidRDefault="003C2559" w:rsidP="003C2559">
      <w:pPr>
        <w:pStyle w:val="Odstavecseseznamem"/>
        <w:numPr>
          <w:ilvl w:val="0"/>
          <w:numId w:val="1"/>
        </w:num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Doba zpracování osobních údajů je: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jeden rok od udělení souhlasu, nebo rok po ukončení akce.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Správce osobních údajů zpracovává tyto údaje na základě souhlasu k výše uvedeným účelům. Na DDM je možné se k uplatnění práv v oblasti osobních údajů obracet, emailem nebo osobně v kanceláři DDM. Výše uvedenými způsoby je možné se v relevantních případech na DDM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DDM obracet v případě údajů zpracovávaných na základě souhlasu rovněž za účelem odvolání souhlasu se zpracováním osobních údajů.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o zpracování osobních údajů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Správce osobních údajů zpracovává tyto údaje dítěte (jméno, příjmení, datum narození, rodné číslo, škola, třída) a tyto údaje zákonného zástupce (jméno a příjmení, telefon, email) za účelem přijetí dítěte na letní dětský tábor, příměstský tábor, soustředění apod. Tyto údaje správce předává provozovateli ubytovacího zařízení.  Osobní údaje se zpracovávají dle zásad nařízení o ochraně osobních údajů (GDPR). Doba zpracování se řídí spisovým a skartačním řádem. Na správce je možné se k uplatnění práv v oblasti osobních údajů obracet, emailem nebo osobně v kanceláři DDM. Výše uvedenými způsoby je možné se v relevantních případech na správce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</w:t>
      </w:r>
    </w:p>
    <w:p w14:paraId="003F196D" w14:textId="77777777" w:rsidR="003C2559" w:rsidRDefault="003C2559" w:rsidP="003C2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FF"/>
          <w:sz w:val="20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Správcem osobních údajů je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DDM Šuplík, Jana Roháče 1381, 43201 Kadaň,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IČ: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47795841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br/>
        <w:t>kontakt: tel 474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331 418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, e-mail: </w:t>
      </w:r>
      <w:hyperlink r:id="rId9" w:history="1">
        <w:r>
          <w:rPr>
            <w:rStyle w:val="Hypertextovodkaz"/>
            <w:rFonts w:ascii="Times New Roman" w:eastAsia="Times New Roman" w:hAnsi="Times New Roman" w:cs="Times New Roman"/>
            <w:bCs/>
            <w:i/>
            <w:color w:val="0000FF"/>
            <w:sz w:val="20"/>
            <w:szCs w:val="20"/>
            <w:lang w:eastAsia="cs-CZ"/>
          </w:rPr>
          <w:t>reditel.ddm@ktkadan.cz</w:t>
        </w:r>
      </w:hyperlink>
    </w:p>
    <w:p w14:paraId="0FBF0EF1" w14:textId="77777777" w:rsidR="003C2559" w:rsidRDefault="003C2559" w:rsidP="003C2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Osobou, které jsou poskytovány osobní údaje (provozovatel ubytování): </w:t>
      </w:r>
    </w:p>
    <w:p w14:paraId="2FACEAB3" w14:textId="77777777" w:rsidR="003C2559" w:rsidRDefault="003C2559" w:rsidP="003C2559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i/>
          <w:sz w:val="20"/>
          <w:szCs w:val="20"/>
          <w:lang w:eastAsia="cs-CZ"/>
        </w:rPr>
        <w:t>kontakt na pověřence pro ochranu osobních údajů</w:t>
      </w:r>
      <w:r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  <w:lang w:eastAsia="cs-CZ"/>
        </w:rPr>
        <w:br/>
        <w:t xml:space="preserve">Ing. Josef Kolařík,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tel: 777 319 140, e-</w:t>
      </w:r>
      <w:r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mail: </w:t>
      </w:r>
      <w:hyperlink r:id="rId10" w:history="1">
        <w:r>
          <w:rPr>
            <w:rStyle w:val="Hypertextovodkaz"/>
            <w:rFonts w:ascii="Times New Roman" w:eastAsia="Times New Roman" w:hAnsi="Times New Roman" w:cs="Times New Roman"/>
            <w:i/>
            <w:color w:val="0000FF"/>
            <w:sz w:val="20"/>
            <w:szCs w:val="20"/>
            <w:lang w:eastAsia="cs-CZ"/>
          </w:rPr>
          <w:t>dpo.kadan@gmail.com</w:t>
        </w:r>
      </w:hyperlink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eastAsia="cs-CZ"/>
        </w:rPr>
        <w:t xml:space="preserve"> </w:t>
      </w:r>
    </w:p>
    <w:p w14:paraId="38A28F8B" w14:textId="3DBDFF73" w:rsidR="00BB6C27" w:rsidRPr="00930502" w:rsidRDefault="003C2559" w:rsidP="00930502">
      <w:pPr>
        <w:spacing w:before="360"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 Kadani dne ……………………………...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podpis subjektu údajů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……………………………………</w:t>
      </w:r>
      <w:r w:rsidR="00BB6C27">
        <w:t xml:space="preserve">         </w:t>
      </w:r>
    </w:p>
    <w:sectPr w:rsidR="00BB6C27" w:rsidRPr="0093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7833" w14:textId="77777777" w:rsidR="003F71EC" w:rsidRDefault="003F71EC" w:rsidP="003C2559">
      <w:pPr>
        <w:spacing w:after="0" w:line="240" w:lineRule="auto"/>
      </w:pPr>
      <w:r>
        <w:separator/>
      </w:r>
    </w:p>
  </w:endnote>
  <w:endnote w:type="continuationSeparator" w:id="0">
    <w:p w14:paraId="28FC509D" w14:textId="77777777" w:rsidR="003F71EC" w:rsidRDefault="003F71EC" w:rsidP="003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3458" w14:textId="77777777" w:rsidR="003F71EC" w:rsidRDefault="003F71EC" w:rsidP="003C2559">
      <w:pPr>
        <w:spacing w:after="0" w:line="240" w:lineRule="auto"/>
      </w:pPr>
      <w:r>
        <w:separator/>
      </w:r>
    </w:p>
  </w:footnote>
  <w:footnote w:type="continuationSeparator" w:id="0">
    <w:p w14:paraId="2FBC0491" w14:textId="77777777" w:rsidR="003F71EC" w:rsidRDefault="003F71EC" w:rsidP="003C2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D16F4"/>
    <w:multiLevelType w:val="hybridMultilevel"/>
    <w:tmpl w:val="7F508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4680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59"/>
    <w:rsid w:val="000470BB"/>
    <w:rsid w:val="000A4FBA"/>
    <w:rsid w:val="003C2559"/>
    <w:rsid w:val="003F71EC"/>
    <w:rsid w:val="00651CE6"/>
    <w:rsid w:val="00930502"/>
    <w:rsid w:val="00BB6C27"/>
    <w:rsid w:val="00D22B2C"/>
    <w:rsid w:val="00D70053"/>
    <w:rsid w:val="00FA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510D3"/>
  <w15:chartTrackingRefBased/>
  <w15:docId w15:val="{380ABBF3-27E5-4DDE-AB59-A879AEE6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255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255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C255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C2559"/>
    <w:pPr>
      <w:ind w:left="720"/>
      <w:contextualSpacing/>
    </w:pPr>
  </w:style>
  <w:style w:type="paragraph" w:customStyle="1" w:styleId="Default">
    <w:name w:val="Default"/>
    <w:rsid w:val="00BB6C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kad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.ddm@ktkada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.kad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l.ddm@ktkada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Kristina</dc:creator>
  <cp:keywords/>
  <dc:description/>
  <cp:lastModifiedBy>Němečková Kristina</cp:lastModifiedBy>
  <cp:revision>8</cp:revision>
  <dcterms:created xsi:type="dcterms:W3CDTF">2023-04-11T10:42:00Z</dcterms:created>
  <dcterms:modified xsi:type="dcterms:W3CDTF">2024-02-12T14:49:00Z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11cfd1-bb0d-4be6-85ed-49993db5217a_Enabled">
    <vt:lpwstr>true</vt:lpwstr>
  </property>
  <property fmtid="{D5CDD505-2E9C-101B-9397-08002B2CF9AE}" pid="3" name="MSIP_Label_b211cfd1-bb0d-4be6-85ed-49993db5217a_SetDate">
    <vt:lpwstr>2023-04-11T10:44:05Z</vt:lpwstr>
  </property>
  <property fmtid="{D5CDD505-2E9C-101B-9397-08002B2CF9AE}" pid="4" name="MSIP_Label_b211cfd1-bb0d-4be6-85ed-49993db5217a_Method">
    <vt:lpwstr>Privileged</vt:lpwstr>
  </property>
  <property fmtid="{D5CDD505-2E9C-101B-9397-08002B2CF9AE}" pid="5" name="MSIP_Label_b211cfd1-bb0d-4be6-85ed-49993db5217a_Name">
    <vt:lpwstr>L00088</vt:lpwstr>
  </property>
  <property fmtid="{D5CDD505-2E9C-101B-9397-08002B2CF9AE}" pid="6" name="MSIP_Label_b211cfd1-bb0d-4be6-85ed-49993db5217a_SiteId">
    <vt:lpwstr>b233f9e1-5599-4693-9cef-38858fe25406</vt:lpwstr>
  </property>
  <property fmtid="{D5CDD505-2E9C-101B-9397-08002B2CF9AE}" pid="7" name="MSIP_Label_b211cfd1-bb0d-4be6-85ed-49993db5217a_ActionId">
    <vt:lpwstr>d003928c-58fb-4d8c-bd16-7d542ac7ceb8</vt:lpwstr>
  </property>
  <property fmtid="{D5CDD505-2E9C-101B-9397-08002B2CF9AE}" pid="8" name="MSIP_Label_b211cfd1-bb0d-4be6-85ed-49993db5217a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CEZ:CEZ-DKE:D</vt:lpwstr>
  </property>
  <property fmtid="{D5CDD505-2E9C-101B-9397-08002B2CF9AE}" pid="11" name="CEZ_MIPLabelName">
    <vt:lpwstr>Public-CEZ-DOKE</vt:lpwstr>
  </property>
</Properties>
</file>